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FD9F" w14:textId="693F957A" w:rsidR="009A13E8" w:rsidRDefault="009A13E8" w:rsidP="00176098">
      <w:pPr>
        <w:widowControl/>
        <w:overflowPunct/>
        <w:autoSpaceDE/>
        <w:autoSpaceDN/>
        <w:adjustRightInd/>
        <w:textAlignment w:val="auto"/>
        <w:rPr>
          <w:rFonts w:cs="Arial"/>
          <w:b/>
          <w:sz w:val="32"/>
          <w:szCs w:val="32"/>
        </w:rPr>
      </w:pPr>
      <w:bookmarkStart w:id="0" w:name="_GoBack"/>
      <w:bookmarkEnd w:id="0"/>
    </w:p>
    <w:p w14:paraId="475656A4" w14:textId="77777777" w:rsidR="009A13E8" w:rsidRDefault="009A13E8" w:rsidP="00176098">
      <w:pPr>
        <w:widowControl/>
        <w:overflowPunct/>
        <w:autoSpaceDE/>
        <w:autoSpaceDN/>
        <w:adjustRightInd/>
        <w:textAlignment w:val="auto"/>
        <w:rPr>
          <w:rFonts w:cs="Arial"/>
          <w:b/>
          <w:sz w:val="32"/>
          <w:szCs w:val="32"/>
        </w:rPr>
      </w:pPr>
    </w:p>
    <w:p w14:paraId="768FD792" w14:textId="77777777" w:rsidR="00176098" w:rsidRDefault="00176098" w:rsidP="00176098">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176098" w:rsidRPr="005027C1" w14:paraId="181DFA8F" w14:textId="77777777" w:rsidTr="00C731B0">
        <w:tc>
          <w:tcPr>
            <w:tcW w:w="1838" w:type="dxa"/>
          </w:tcPr>
          <w:p w14:paraId="074DED69" w14:textId="77777777" w:rsidR="00176098" w:rsidRPr="00341F42" w:rsidRDefault="00176098" w:rsidP="00C731B0">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539981E0" w14:textId="77777777" w:rsidR="00176098" w:rsidRPr="00341F42" w:rsidRDefault="00176098" w:rsidP="00C731B0">
            <w:pPr>
              <w:jc w:val="center"/>
              <w:rPr>
                <w:b/>
                <w:sz w:val="18"/>
                <w:szCs w:val="18"/>
              </w:rPr>
            </w:pPr>
            <w:r w:rsidRPr="00341F42">
              <w:rPr>
                <w:b/>
                <w:sz w:val="18"/>
                <w:szCs w:val="18"/>
              </w:rPr>
              <w:t>Date Published</w:t>
            </w:r>
          </w:p>
        </w:tc>
        <w:tc>
          <w:tcPr>
            <w:tcW w:w="3006" w:type="dxa"/>
          </w:tcPr>
          <w:p w14:paraId="43185913" w14:textId="77777777" w:rsidR="00176098" w:rsidRPr="00341F42" w:rsidRDefault="00176098" w:rsidP="00C731B0">
            <w:pPr>
              <w:jc w:val="center"/>
              <w:rPr>
                <w:b/>
                <w:sz w:val="18"/>
                <w:szCs w:val="18"/>
              </w:rPr>
            </w:pPr>
            <w:r w:rsidRPr="00341F42">
              <w:rPr>
                <w:b/>
                <w:sz w:val="18"/>
                <w:szCs w:val="18"/>
              </w:rPr>
              <w:t>Responsible Officer</w:t>
            </w:r>
          </w:p>
        </w:tc>
      </w:tr>
      <w:tr w:rsidR="00176098" w14:paraId="7E2201DE" w14:textId="77777777" w:rsidTr="00C731B0">
        <w:tc>
          <w:tcPr>
            <w:tcW w:w="1838" w:type="dxa"/>
          </w:tcPr>
          <w:p w14:paraId="5121EC75" w14:textId="77777777" w:rsidR="00176098" w:rsidRPr="00341F42" w:rsidRDefault="00176098" w:rsidP="00C731B0">
            <w:pPr>
              <w:rPr>
                <w:sz w:val="18"/>
                <w:szCs w:val="18"/>
              </w:rPr>
            </w:pPr>
            <w:r w:rsidRPr="00341F42">
              <w:rPr>
                <w:sz w:val="18"/>
                <w:szCs w:val="18"/>
              </w:rPr>
              <w:t>1.0</w:t>
            </w:r>
          </w:p>
        </w:tc>
        <w:tc>
          <w:tcPr>
            <w:tcW w:w="4172" w:type="dxa"/>
          </w:tcPr>
          <w:p w14:paraId="1D791A4D" w14:textId="747466F7" w:rsidR="00176098" w:rsidRPr="00341F42" w:rsidRDefault="009A13E8" w:rsidP="00C731B0">
            <w:pPr>
              <w:rPr>
                <w:sz w:val="18"/>
                <w:szCs w:val="18"/>
              </w:rPr>
            </w:pPr>
            <w:r>
              <w:rPr>
                <w:sz w:val="18"/>
                <w:szCs w:val="18"/>
              </w:rPr>
              <w:t xml:space="preserve">          </w:t>
            </w:r>
            <w:r w:rsidR="00176098" w:rsidRPr="00341F42">
              <w:rPr>
                <w:sz w:val="18"/>
                <w:szCs w:val="18"/>
              </w:rPr>
              <w:t xml:space="preserve"> May 2018</w:t>
            </w:r>
          </w:p>
        </w:tc>
        <w:tc>
          <w:tcPr>
            <w:tcW w:w="3006" w:type="dxa"/>
          </w:tcPr>
          <w:p w14:paraId="49F2AEA0" w14:textId="2E338255" w:rsidR="00176098" w:rsidRPr="00341F42" w:rsidRDefault="009A13E8" w:rsidP="00C731B0">
            <w:pPr>
              <w:rPr>
                <w:sz w:val="18"/>
                <w:szCs w:val="18"/>
              </w:rPr>
            </w:pPr>
            <w:r>
              <w:rPr>
                <w:sz w:val="18"/>
                <w:szCs w:val="18"/>
              </w:rPr>
              <w:t>Mrs Sarah McDowell</w:t>
            </w:r>
          </w:p>
        </w:tc>
      </w:tr>
      <w:tr w:rsidR="00176098" w14:paraId="3F35AA27" w14:textId="77777777" w:rsidTr="00C731B0">
        <w:tc>
          <w:tcPr>
            <w:tcW w:w="1838" w:type="dxa"/>
          </w:tcPr>
          <w:p w14:paraId="79AEA85E" w14:textId="77777777" w:rsidR="00176098" w:rsidRPr="00341F42" w:rsidRDefault="00176098" w:rsidP="00C731B0">
            <w:pPr>
              <w:rPr>
                <w:sz w:val="18"/>
                <w:szCs w:val="18"/>
              </w:rPr>
            </w:pPr>
          </w:p>
        </w:tc>
        <w:tc>
          <w:tcPr>
            <w:tcW w:w="4172" w:type="dxa"/>
          </w:tcPr>
          <w:p w14:paraId="3C7E0EC4" w14:textId="77777777" w:rsidR="00176098" w:rsidRPr="00341F42" w:rsidRDefault="00176098" w:rsidP="00C731B0">
            <w:pPr>
              <w:rPr>
                <w:sz w:val="18"/>
                <w:szCs w:val="18"/>
              </w:rPr>
            </w:pPr>
          </w:p>
        </w:tc>
        <w:tc>
          <w:tcPr>
            <w:tcW w:w="3006" w:type="dxa"/>
          </w:tcPr>
          <w:p w14:paraId="4B094F57" w14:textId="77777777" w:rsidR="00176098" w:rsidRPr="00341F42" w:rsidRDefault="00176098" w:rsidP="00C731B0">
            <w:pPr>
              <w:rPr>
                <w:sz w:val="18"/>
                <w:szCs w:val="18"/>
              </w:rPr>
            </w:pPr>
          </w:p>
        </w:tc>
      </w:tr>
      <w:tr w:rsidR="00176098" w14:paraId="511941D0" w14:textId="77777777" w:rsidTr="00C731B0">
        <w:tc>
          <w:tcPr>
            <w:tcW w:w="1838" w:type="dxa"/>
          </w:tcPr>
          <w:p w14:paraId="08CD6314" w14:textId="77777777" w:rsidR="00176098" w:rsidRPr="00341F42" w:rsidRDefault="00176098" w:rsidP="00C731B0">
            <w:pPr>
              <w:rPr>
                <w:sz w:val="18"/>
                <w:szCs w:val="18"/>
              </w:rPr>
            </w:pPr>
          </w:p>
        </w:tc>
        <w:tc>
          <w:tcPr>
            <w:tcW w:w="4172" w:type="dxa"/>
          </w:tcPr>
          <w:p w14:paraId="4A5E9FA0" w14:textId="77777777" w:rsidR="00176098" w:rsidRPr="00341F42" w:rsidRDefault="00176098" w:rsidP="00C731B0">
            <w:pPr>
              <w:rPr>
                <w:sz w:val="18"/>
                <w:szCs w:val="18"/>
              </w:rPr>
            </w:pPr>
          </w:p>
        </w:tc>
        <w:tc>
          <w:tcPr>
            <w:tcW w:w="3006" w:type="dxa"/>
          </w:tcPr>
          <w:p w14:paraId="2B1EA128" w14:textId="77777777" w:rsidR="00176098" w:rsidRPr="00341F42" w:rsidRDefault="00176098" w:rsidP="00C731B0">
            <w:pPr>
              <w:rPr>
                <w:sz w:val="18"/>
                <w:szCs w:val="18"/>
              </w:rPr>
            </w:pPr>
          </w:p>
        </w:tc>
      </w:tr>
    </w:tbl>
    <w:p w14:paraId="06DA1CEC" w14:textId="77777777" w:rsidR="009A13E8" w:rsidRDefault="009A13E8" w:rsidP="00176098">
      <w:pPr>
        <w:widowControl/>
        <w:overflowPunct/>
        <w:autoSpaceDE/>
        <w:autoSpaceDN/>
        <w:adjustRightInd/>
        <w:spacing w:after="160" w:line="259" w:lineRule="auto"/>
        <w:jc w:val="center"/>
        <w:textAlignment w:val="auto"/>
        <w:outlineLvl w:val="0"/>
        <w:rPr>
          <w:rFonts w:cs="Arial"/>
          <w:b/>
          <w:sz w:val="32"/>
          <w:szCs w:val="32"/>
        </w:rPr>
      </w:pPr>
    </w:p>
    <w:p w14:paraId="36D0283D" w14:textId="77777777" w:rsidR="009A13E8" w:rsidRDefault="009A13E8" w:rsidP="00176098">
      <w:pPr>
        <w:widowControl/>
        <w:overflowPunct/>
        <w:autoSpaceDE/>
        <w:autoSpaceDN/>
        <w:adjustRightInd/>
        <w:spacing w:after="160" w:line="259" w:lineRule="auto"/>
        <w:jc w:val="center"/>
        <w:textAlignment w:val="auto"/>
        <w:outlineLvl w:val="0"/>
        <w:rPr>
          <w:rFonts w:cs="Arial"/>
          <w:b/>
          <w:sz w:val="32"/>
          <w:szCs w:val="32"/>
        </w:rPr>
      </w:pPr>
    </w:p>
    <w:p w14:paraId="72710B0D" w14:textId="77777777" w:rsidR="009A13E8" w:rsidRDefault="009A13E8" w:rsidP="00176098">
      <w:pPr>
        <w:widowControl/>
        <w:overflowPunct/>
        <w:autoSpaceDE/>
        <w:autoSpaceDN/>
        <w:adjustRightInd/>
        <w:spacing w:after="160" w:line="259" w:lineRule="auto"/>
        <w:jc w:val="center"/>
        <w:textAlignment w:val="auto"/>
        <w:outlineLvl w:val="0"/>
        <w:rPr>
          <w:rFonts w:cs="Arial"/>
          <w:b/>
          <w:sz w:val="32"/>
          <w:szCs w:val="32"/>
        </w:rPr>
      </w:pPr>
    </w:p>
    <w:p w14:paraId="7983C35B" w14:textId="2F4E85D5" w:rsidR="009A13E8" w:rsidRDefault="009A13E8" w:rsidP="00176098">
      <w:pPr>
        <w:widowControl/>
        <w:overflowPunct/>
        <w:autoSpaceDE/>
        <w:autoSpaceDN/>
        <w:adjustRightInd/>
        <w:spacing w:after="160" w:line="259" w:lineRule="auto"/>
        <w:jc w:val="center"/>
        <w:textAlignment w:val="auto"/>
        <w:outlineLvl w:val="0"/>
        <w:rPr>
          <w:rFonts w:cs="Arial"/>
          <w:b/>
          <w:sz w:val="32"/>
          <w:szCs w:val="32"/>
        </w:rPr>
      </w:pPr>
      <w:r>
        <w:rPr>
          <w:rFonts w:cs="Arial"/>
          <w:b/>
          <w:noProof/>
          <w:sz w:val="32"/>
          <w:szCs w:val="32"/>
          <w:lang w:eastAsia="en-GB"/>
        </w:rPr>
        <w:drawing>
          <wp:inline distT="0" distB="0" distL="0" distR="0" wp14:anchorId="23DFDCC3" wp14:editId="5E1E3A4E">
            <wp:extent cx="17621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9">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p w14:paraId="31874A19" w14:textId="77777777" w:rsidR="009A13E8" w:rsidRDefault="009A13E8" w:rsidP="00176098">
      <w:pPr>
        <w:widowControl/>
        <w:overflowPunct/>
        <w:autoSpaceDE/>
        <w:autoSpaceDN/>
        <w:adjustRightInd/>
        <w:spacing w:after="160" w:line="259" w:lineRule="auto"/>
        <w:jc w:val="center"/>
        <w:textAlignment w:val="auto"/>
        <w:outlineLvl w:val="0"/>
        <w:rPr>
          <w:rFonts w:cs="Arial"/>
          <w:b/>
          <w:sz w:val="32"/>
          <w:szCs w:val="32"/>
        </w:rPr>
      </w:pPr>
    </w:p>
    <w:p w14:paraId="4E869001" w14:textId="25EA889A" w:rsidR="00F708C1" w:rsidRPr="009A13E8" w:rsidRDefault="00F708C1" w:rsidP="00176098">
      <w:pPr>
        <w:widowControl/>
        <w:overflowPunct/>
        <w:autoSpaceDE/>
        <w:autoSpaceDN/>
        <w:adjustRightInd/>
        <w:spacing w:after="160" w:line="259" w:lineRule="auto"/>
        <w:jc w:val="center"/>
        <w:textAlignment w:val="auto"/>
        <w:outlineLvl w:val="0"/>
        <w:rPr>
          <w:rFonts w:cs="Arial"/>
          <w:b/>
          <w:sz w:val="72"/>
          <w:szCs w:val="32"/>
          <w:lang w:eastAsia="en-GB"/>
        </w:rPr>
      </w:pPr>
      <w:r w:rsidRPr="009A13E8">
        <w:rPr>
          <w:rFonts w:cs="Arial"/>
          <w:b/>
          <w:sz w:val="72"/>
          <w:szCs w:val="32"/>
          <w:lang w:eastAsia="en-GB"/>
        </w:rPr>
        <w:t>PRIVACY NOTICE</w:t>
      </w:r>
    </w:p>
    <w:p w14:paraId="5DA7F848" w14:textId="2335D355" w:rsidR="00176098" w:rsidRPr="009A13E8" w:rsidRDefault="00176098" w:rsidP="00176098">
      <w:pPr>
        <w:widowControl/>
        <w:overflowPunct/>
        <w:autoSpaceDE/>
        <w:autoSpaceDN/>
        <w:adjustRightInd/>
        <w:spacing w:before="120" w:after="120" w:line="360" w:lineRule="auto"/>
        <w:jc w:val="center"/>
        <w:textAlignment w:val="auto"/>
        <w:outlineLvl w:val="0"/>
        <w:rPr>
          <w:rFonts w:cs="Arial"/>
          <w:b/>
          <w:sz w:val="72"/>
          <w:szCs w:val="32"/>
        </w:rPr>
      </w:pPr>
      <w:r w:rsidRPr="009A13E8">
        <w:rPr>
          <w:rFonts w:cs="Arial"/>
          <w:b/>
          <w:sz w:val="72"/>
          <w:szCs w:val="32"/>
        </w:rPr>
        <w:t>For Those Employed to Teach at a Maintained School</w:t>
      </w:r>
    </w:p>
    <w:p w14:paraId="62F9260A" w14:textId="51AA86B0" w:rsidR="009A13E8" w:rsidRDefault="009A13E8" w:rsidP="00176098">
      <w:pPr>
        <w:widowControl/>
        <w:overflowPunct/>
        <w:autoSpaceDE/>
        <w:autoSpaceDN/>
        <w:adjustRightInd/>
        <w:spacing w:before="120" w:after="120" w:line="360" w:lineRule="auto"/>
        <w:jc w:val="center"/>
        <w:textAlignment w:val="auto"/>
        <w:outlineLvl w:val="0"/>
        <w:rPr>
          <w:rFonts w:cs="Arial"/>
          <w:b/>
          <w:sz w:val="32"/>
          <w:szCs w:val="32"/>
        </w:rPr>
      </w:pPr>
    </w:p>
    <w:p w14:paraId="6ED8DED4" w14:textId="7DD57977" w:rsidR="009A13E8" w:rsidRDefault="009A13E8" w:rsidP="00176098">
      <w:pPr>
        <w:widowControl/>
        <w:overflowPunct/>
        <w:autoSpaceDE/>
        <w:autoSpaceDN/>
        <w:adjustRightInd/>
        <w:spacing w:before="120" w:after="120" w:line="360" w:lineRule="auto"/>
        <w:jc w:val="center"/>
        <w:textAlignment w:val="auto"/>
        <w:outlineLvl w:val="0"/>
        <w:rPr>
          <w:rFonts w:cs="Arial"/>
          <w:b/>
          <w:sz w:val="32"/>
          <w:szCs w:val="32"/>
        </w:rPr>
      </w:pPr>
    </w:p>
    <w:p w14:paraId="01A1C0FF" w14:textId="77777777" w:rsidR="009A13E8" w:rsidRDefault="009A13E8" w:rsidP="00176098">
      <w:pPr>
        <w:widowControl/>
        <w:overflowPunct/>
        <w:autoSpaceDE/>
        <w:autoSpaceDN/>
        <w:adjustRightInd/>
        <w:spacing w:before="120" w:after="120" w:line="360" w:lineRule="auto"/>
        <w:jc w:val="center"/>
        <w:textAlignment w:val="auto"/>
        <w:outlineLvl w:val="0"/>
        <w:rPr>
          <w:rFonts w:cs="Arial"/>
          <w:b/>
          <w:sz w:val="32"/>
          <w:szCs w:val="32"/>
        </w:rPr>
      </w:pPr>
    </w:p>
    <w:p w14:paraId="0232C07E" w14:textId="77777777" w:rsidR="009A13E8" w:rsidRPr="00C60970" w:rsidRDefault="009A13E8" w:rsidP="00176098">
      <w:pPr>
        <w:widowControl/>
        <w:overflowPunct/>
        <w:autoSpaceDE/>
        <w:autoSpaceDN/>
        <w:adjustRightInd/>
        <w:spacing w:before="120" w:after="120" w:line="360" w:lineRule="auto"/>
        <w:jc w:val="center"/>
        <w:textAlignment w:val="auto"/>
        <w:outlineLvl w:val="0"/>
        <w:rPr>
          <w:rFonts w:cs="Arial"/>
          <w:b/>
          <w:sz w:val="32"/>
          <w:szCs w:val="32"/>
          <w:lang w:eastAsia="en-GB"/>
        </w:rPr>
      </w:pP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t>ABOUT US</w:t>
      </w:r>
    </w:p>
    <w:p w14:paraId="1D18A644" w14:textId="62CC06CB" w:rsidR="00C721F7" w:rsidRPr="00552584" w:rsidRDefault="009A13E8" w:rsidP="00DE6FC5">
      <w:pPr>
        <w:pStyle w:val="Paragraph"/>
        <w:spacing w:after="160" w:line="259" w:lineRule="auto"/>
        <w:rPr>
          <w:rFonts w:cs="Arial"/>
          <w:b/>
          <w:szCs w:val="22"/>
          <w:lang w:eastAsia="en-GB"/>
        </w:rPr>
      </w:pPr>
      <w:r>
        <w:rPr>
          <w:rFonts w:cs="Arial"/>
          <w:szCs w:val="22"/>
          <w:lang w:eastAsia="en-GB"/>
        </w:rPr>
        <w:t xml:space="preserve">St Patrick's PS, Legamaddy </w:t>
      </w:r>
      <w:r w:rsidR="00F708C1" w:rsidRPr="00D352EA">
        <w:rPr>
          <w:rFonts w:cs="Arial"/>
          <w:szCs w:val="22"/>
          <w:lang w:eastAsia="en-GB"/>
        </w:rPr>
        <w:t xml:space="preserve">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1B13D72E"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If you have any questions about this privacy notice or how we handle personal information, please contact the Principal who will deal with your query. The Principal can be contacted on</w:t>
      </w:r>
      <w:r w:rsidR="009A13E8">
        <w:rPr>
          <w:sz w:val="22"/>
          <w:szCs w:val="24"/>
          <w:lang w:eastAsia="en-GB"/>
        </w:rPr>
        <w:t xml:space="preserve"> email: </w:t>
      </w:r>
      <w:hyperlink r:id="rId10" w:history="1">
        <w:r w:rsidR="009A13E8" w:rsidRPr="00560770">
          <w:rPr>
            <w:rStyle w:val="Hyperlink"/>
            <w:sz w:val="22"/>
            <w:szCs w:val="24"/>
            <w:lang w:eastAsia="en-GB"/>
          </w:rPr>
          <w:t>smcdoell587@c2kni.net</w:t>
        </w:r>
      </w:hyperlink>
      <w:r w:rsidR="009A13E8">
        <w:rPr>
          <w:sz w:val="22"/>
          <w:szCs w:val="24"/>
          <w:lang w:eastAsia="en-GB"/>
        </w:rPr>
        <w:t xml:space="preserve">  Tel: 02844613981</w:t>
      </w:r>
    </w:p>
    <w:p w14:paraId="3AC190E6" w14:textId="58F930D3"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 xml:space="preserve">Our Data Protection Officer is </w:t>
      </w:r>
      <w:r w:rsidR="009A13E8">
        <w:rPr>
          <w:sz w:val="22"/>
          <w:szCs w:val="24"/>
          <w:lang w:eastAsia="en-GB"/>
        </w:rPr>
        <w:t xml:space="preserve">the Education Authority </w:t>
      </w:r>
      <w:r w:rsidRPr="00665E13">
        <w:rPr>
          <w:sz w:val="22"/>
          <w:szCs w:val="24"/>
          <w:lang w:eastAsia="en-GB"/>
        </w:rPr>
        <w:t xml:space="preserve">and it monitors the school’s data protection procedures to ensure they </w:t>
      </w:r>
      <w:bookmarkStart w:id="1" w:name="_BPDCI_11"/>
      <w:r w:rsidRPr="00665E13">
        <w:rPr>
          <w:rFonts w:cs="Arial"/>
          <w:color w:val="000000"/>
          <w:sz w:val="22"/>
          <w:szCs w:val="22"/>
          <w:lang w:eastAsia="en-GB"/>
        </w:rPr>
        <w:t>meet the standards and requirement</w:t>
      </w:r>
      <w:r w:rsidR="009A13E8">
        <w:rPr>
          <w:rFonts w:cs="Arial"/>
          <w:color w:val="000000"/>
          <w:sz w:val="22"/>
          <w:szCs w:val="22"/>
          <w:lang w:eastAsia="en-GB"/>
        </w:rPr>
        <w:t>s of the GDPR]. Please contact Education Authority</w:t>
      </w:r>
      <w:r w:rsidRPr="00665E13">
        <w:rPr>
          <w:rFonts w:cs="Arial"/>
          <w:color w:val="000000"/>
          <w:sz w:val="22"/>
          <w:szCs w:val="22"/>
          <w:lang w:eastAsia="en-GB"/>
        </w:rPr>
        <w:t xml:space="preserve">, Data Protection Officer at </w:t>
      </w:r>
      <w:bookmarkEnd w:id="1"/>
      <w:r w:rsidR="009A13E8">
        <w:rPr>
          <w:rFonts w:cs="Arial"/>
          <w:color w:val="000000"/>
          <w:sz w:val="22"/>
          <w:szCs w:val="22"/>
          <w:lang w:eastAsia="en-GB"/>
        </w:rPr>
        <w:t xml:space="preserve">Email: </w:t>
      </w:r>
      <w:hyperlink r:id="rId11" w:history="1">
        <w:r w:rsidR="009A13E8" w:rsidRPr="00560770">
          <w:rPr>
            <w:rStyle w:val="Hyperlink"/>
            <w:rFonts w:cs="Arial"/>
            <w:sz w:val="22"/>
            <w:szCs w:val="22"/>
            <w:lang w:eastAsia="en-GB"/>
          </w:rPr>
          <w:t>dpo@eani.org.uk</w:t>
        </w:r>
      </w:hyperlink>
      <w:r w:rsidR="009A13E8">
        <w:rPr>
          <w:rFonts w:cs="Arial"/>
          <w:color w:val="000000"/>
          <w:sz w:val="22"/>
          <w:szCs w:val="22"/>
          <w:lang w:eastAsia="en-GB"/>
        </w:rPr>
        <w:t xml:space="preserve"> Tel: 028 8241 1300</w:t>
      </w:r>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7A7FDE4A" w14:textId="77777777" w:rsidR="00453621" w:rsidRDefault="00453621" w:rsidP="00176098">
      <w:pPr>
        <w:pStyle w:val="BodyText"/>
        <w:spacing w:after="160" w:line="259" w:lineRule="auto"/>
        <w:rPr>
          <w:sz w:val="22"/>
        </w:rPr>
      </w:pPr>
      <w:bookmarkStart w:id="4"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386D8BC9" w14:textId="77777777" w:rsidR="00D352EA" w:rsidRDefault="00D352EA" w:rsidP="0017609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2D3C945F" w14:textId="77777777" w:rsidR="00D352EA" w:rsidRDefault="00D352EA" w:rsidP="00DE6FC5">
      <w:pPr>
        <w:widowControl/>
        <w:overflowPunct/>
        <w:autoSpaceDE/>
        <w:autoSpaceDN/>
        <w:adjustRightInd/>
        <w:spacing w:after="160" w:line="259" w:lineRule="auto"/>
        <w:jc w:val="both"/>
        <w:textAlignment w:val="auto"/>
        <w:rPr>
          <w:rFonts w:cs="Arial"/>
          <w:sz w:val="22"/>
          <w:szCs w:val="22"/>
          <w:lang w:eastAsia="en-GB"/>
        </w:rPr>
      </w:pPr>
    </w:p>
    <w:p w14:paraId="5D986ABF" w14:textId="6891309C"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013F38E8"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9A13E8">
        <w:rPr>
          <w:rFonts w:cs="Arial"/>
          <w:b/>
          <w:kern w:val="28"/>
          <w:sz w:val="22"/>
          <w:szCs w:val="22"/>
        </w:rPr>
        <w:t>St. Patrick's PS, Legamaddy</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AccessNI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66035F6B" w:rsidR="00D7550A" w:rsidRPr="00236892" w:rsidRDefault="009A13E8" w:rsidP="0017609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Patrick's PS Legamaddy,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w:t>
      </w:r>
      <w:r w:rsidRPr="001401AB">
        <w:rPr>
          <w:rFonts w:cs="Arial"/>
          <w:sz w:val="22"/>
          <w:szCs w:val="22"/>
          <w:lang w:eastAsia="en-GB"/>
        </w:rPr>
        <w:lastRenderedPageBreak/>
        <w:t>needed. Where consent is required, the school will provide you with specific and explicit information with regards to the reasons the data is being collected and how the data will be used.</w:t>
      </w:r>
      <w:bookmarkStart w:id="5" w:name="a263888"/>
      <w:r>
        <w:rPr>
          <w:rFonts w:cs="Arial"/>
          <w:sz w:val="22"/>
          <w:szCs w:val="22"/>
          <w:lang w:eastAsia="en-GB"/>
        </w:rPr>
        <w:t xml:space="preserve"> </w:t>
      </w:r>
    </w:p>
    <w:p w14:paraId="57817E60" w14:textId="50CA4269"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Pr="001401AB">
        <w:rPr>
          <w:rFonts w:cs="Arial"/>
          <w:sz w:val="22"/>
          <w:szCs w:val="22"/>
          <w:lang w:eastAsia="en-GB"/>
        </w:rPr>
        <w:t xml:space="preserve"> </w:t>
      </w:r>
      <w:r w:rsidR="009A13E8">
        <w:rPr>
          <w:rFonts w:cs="Arial"/>
          <w:sz w:val="22"/>
          <w:szCs w:val="22"/>
          <w:lang w:eastAsia="en-GB"/>
        </w:rPr>
        <w:t xml:space="preserve">Mrs Sarah McDowell Email: </w:t>
      </w:r>
      <w:hyperlink r:id="rId12" w:history="1">
        <w:r w:rsidR="009A13E8" w:rsidRPr="00560770">
          <w:rPr>
            <w:rStyle w:val="Hyperlink"/>
            <w:rFonts w:cs="Arial"/>
            <w:sz w:val="22"/>
            <w:szCs w:val="22"/>
            <w:lang w:eastAsia="en-GB"/>
          </w:rPr>
          <w:t>smcdowell587@c2kni.net</w:t>
        </w:r>
      </w:hyperlink>
      <w:r w:rsidR="009A13E8">
        <w:rPr>
          <w:rFonts w:cs="Arial"/>
          <w:sz w:val="22"/>
          <w:szCs w:val="22"/>
          <w:lang w:eastAsia="en-GB"/>
        </w:rPr>
        <w:t xml:space="preserve"> </w:t>
      </w:r>
      <w:r w:rsidRPr="001401AB">
        <w:rPr>
          <w:rFonts w:cs="Arial"/>
          <w:sz w:val="22"/>
          <w:szCs w:val="22"/>
          <w:lang w:eastAsia="en-GB"/>
        </w:rPr>
        <w:t>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5"/>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1E517931"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9A13E8">
        <w:rPr>
          <w:rFonts w:cs="Arial"/>
          <w:sz w:val="22"/>
          <w:szCs w:val="22"/>
          <w:lang w:eastAsia="en-GB"/>
        </w:rPr>
        <w:t xml:space="preserve">St Patrick's PS, Legamaddy, </w:t>
      </w:r>
      <w:r w:rsidRPr="00DE6FC5">
        <w:rPr>
          <w:rFonts w:cs="Arial"/>
          <w:sz w:val="22"/>
          <w:szCs w:val="22"/>
          <w:lang w:eastAsia="en-GB"/>
        </w:rPr>
        <w:t xml:space="preserve">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3"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2475EDDC" w14:textId="120B98F1"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043506C8"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2D47D831" w:rsidR="00CB759A" w:rsidRPr="00252276" w:rsidRDefault="00CB759A"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Training Inspectorate]</w:t>
      </w:r>
    </w:p>
    <w:p w14:paraId="771F9901" w14:textId="19A7E373" w:rsidR="001401AB" w:rsidRPr="00252276" w:rsidRDefault="001401AB"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[The Board of Governors]</w:t>
      </w:r>
    </w:p>
    <w:p w14:paraId="2A22F178" w14:textId="19964211"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[PSNI]</w:t>
      </w:r>
    </w:p>
    <w:p w14:paraId="16236F91" w14:textId="77777777" w:rsidR="006D7147" w:rsidRPr="00252276"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t>
      </w:r>
      <w:r w:rsidRPr="00252276">
        <w:rPr>
          <w:rFonts w:cs="Arial"/>
          <w:sz w:val="22"/>
          <w:szCs w:val="22"/>
        </w:rPr>
        <w:lastRenderedPageBreak/>
        <w:t xml:space="preserve">who have a need to know. They will only process personal information on our instructions and they are subject to a duty of confidentiality. </w:t>
      </w:r>
    </w:p>
    <w:p w14:paraId="26DB102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6" w:name="_BPDCI_72"/>
      <w:r w:rsidRPr="00252276">
        <w:rPr>
          <w:rFonts w:cs="Arial"/>
          <w:sz w:val="22"/>
          <w:szCs w:val="22"/>
        </w:rPr>
        <w:t xml:space="preserve">(currently the Information Commissioner’s Office) </w:t>
      </w:r>
      <w:bookmarkEnd w:id="6"/>
      <w:r w:rsidRPr="00252276">
        <w:rPr>
          <w:rFonts w:cs="Arial"/>
          <w:sz w:val="22"/>
          <w:szCs w:val="22"/>
        </w:rPr>
        <w:t>of a suspected breach where we are legally required to do so.</w:t>
      </w: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67E2135C"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Under GDPR, members of the school workforce have the right to request access to information about them that we hold. To make a request for your personal information, contact the Principal</w:t>
      </w:r>
      <w:r w:rsidR="009A13E8">
        <w:rPr>
          <w:rFonts w:cs="Arial"/>
          <w:sz w:val="22"/>
          <w:szCs w:val="22"/>
          <w:lang w:eastAsia="en-GB"/>
        </w:rPr>
        <w:t xml:space="preserve"> Mrs Sarah McDowell Email: </w:t>
      </w:r>
      <w:hyperlink r:id="rId14" w:history="1">
        <w:r w:rsidR="009A13E8" w:rsidRPr="00560770">
          <w:rPr>
            <w:rStyle w:val="Hyperlink"/>
            <w:rFonts w:cs="Arial"/>
            <w:sz w:val="22"/>
            <w:szCs w:val="22"/>
            <w:lang w:eastAsia="en-GB"/>
          </w:rPr>
          <w:t>smcdowell587@c2kni.net</w:t>
        </w:r>
      </w:hyperlink>
      <w:r w:rsidR="009A13E8">
        <w:rPr>
          <w:rFonts w:cs="Arial"/>
          <w:sz w:val="22"/>
          <w:szCs w:val="22"/>
          <w:lang w:eastAsia="en-GB"/>
        </w:rPr>
        <w:t xml:space="preserve"> Tel: 028 44613981</w:t>
      </w:r>
      <w:r w:rsidRPr="00252276">
        <w:rPr>
          <w:rFonts w:cs="Arial"/>
          <w:sz w:val="22"/>
          <w:szCs w:val="22"/>
          <w:lang w:eastAsia="en-GB"/>
        </w:rPr>
        <w:t>.</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lastRenderedPageBreak/>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1A95039D" w:rsidR="00EF676E" w:rsidRDefault="00EF676E">
    <w:pPr>
      <w:pStyle w:val="Footer"/>
      <w:jc w:val="right"/>
    </w:pPr>
    <w:r>
      <w:fldChar w:fldCharType="begin"/>
    </w:r>
    <w:r>
      <w:instrText xml:space="preserve"> PAGE   \* MERGEFORMAT </w:instrText>
    </w:r>
    <w:r>
      <w:fldChar w:fldCharType="separate"/>
    </w:r>
    <w:r w:rsidR="009A13E8">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46B8D9D6"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552584">
      <w:rPr>
        <w:rFonts w:ascii="Verdana" w:hAnsi="Verdana"/>
        <w:sz w:val="16"/>
        <w:szCs w:val="16"/>
      </w:rPr>
      <w:t xml:space="preserve">MAINTAINED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A13E8"/>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mcdowell587@c2kni.net"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mcdoell587@c2kni.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smcdowell58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3C6C-9258-4BC4-A32B-40F24520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E07353AC</Template>
  <TotalTime>0</TotalTime>
  <Pages>7</Pages>
  <Words>2168</Words>
  <Characters>12271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14411</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2018-06-05T14:22:00Z</dcterms:created>
  <dcterms:modified xsi:type="dcterms:W3CDTF">2018-06-05T14:22:00Z</dcterms:modified>
</cp:coreProperties>
</file>